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AA" w:rsidRDefault="00B37AAA" w:rsidP="00B37AAA">
      <w:pPr>
        <w:tabs>
          <w:tab w:val="left" w:pos="851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8"/>
          <w:szCs w:val="8"/>
          <w:lang w:eastAsia="de-DE"/>
        </w:rPr>
      </w:pPr>
    </w:p>
    <w:p w:rsidR="007312A4" w:rsidRDefault="007312A4" w:rsidP="00B37AAA">
      <w:pPr>
        <w:tabs>
          <w:tab w:val="left" w:pos="851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8"/>
          <w:szCs w:val="8"/>
          <w:lang w:eastAsia="de-DE"/>
        </w:rPr>
      </w:pPr>
    </w:p>
    <w:p w:rsidR="007312A4" w:rsidRDefault="007312A4" w:rsidP="00B37AAA">
      <w:pPr>
        <w:tabs>
          <w:tab w:val="left" w:pos="851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8"/>
          <w:szCs w:val="8"/>
          <w:lang w:eastAsia="de-DE"/>
        </w:rPr>
      </w:pPr>
    </w:p>
    <w:p w:rsidR="007312A4" w:rsidRPr="008E479A" w:rsidRDefault="007312A4" w:rsidP="00B37AAA">
      <w:pPr>
        <w:tabs>
          <w:tab w:val="left" w:pos="851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8"/>
          <w:szCs w:val="8"/>
          <w:lang w:eastAsia="de-DE"/>
        </w:rPr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7"/>
      </w:tblGrid>
      <w:tr w:rsidR="00E15F4C" w:rsidRPr="008E479A" w:rsidTr="004957F8">
        <w:trPr>
          <w:trHeight w:val="285"/>
        </w:trPr>
        <w:tc>
          <w:tcPr>
            <w:tcW w:w="1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F4C" w:rsidRPr="008E479A" w:rsidRDefault="00E15F4C" w:rsidP="00B5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D553B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Einzelgaragen / Mehrfachgaragen</w:t>
            </w:r>
            <w:r w:rsidRPr="00D553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553B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(Gebäudeart 14.1)</w:t>
            </w:r>
          </w:p>
        </w:tc>
      </w:tr>
    </w:tbl>
    <w:p w:rsidR="007312A4" w:rsidRDefault="007312A4" w:rsidP="005C5867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de-DE"/>
        </w:rPr>
      </w:pPr>
    </w:p>
    <w:p w:rsidR="007312A4" w:rsidRPr="008E479A" w:rsidRDefault="007312A4" w:rsidP="005C5867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de-DE"/>
        </w:rPr>
      </w:pP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4372"/>
        <w:gridCol w:w="4970"/>
        <w:gridCol w:w="4242"/>
      </w:tblGrid>
      <w:tr w:rsidR="005C5867" w:rsidRPr="008E479A" w:rsidTr="0073219D">
        <w:trPr>
          <w:trHeight w:val="170"/>
          <w:tblHeader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e-DE"/>
              </w:rPr>
            </w:pPr>
          </w:p>
        </w:tc>
        <w:tc>
          <w:tcPr>
            <w:tcW w:w="4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Standardstufe</w:t>
            </w:r>
          </w:p>
        </w:tc>
      </w:tr>
      <w:tr w:rsidR="005C5867" w:rsidRPr="008E479A" w:rsidTr="0073219D">
        <w:trPr>
          <w:trHeight w:val="170"/>
          <w:tblHeader/>
        </w:trPr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D553BB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de-DE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1 - 3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5</w:t>
            </w:r>
          </w:p>
        </w:tc>
      </w:tr>
      <w:tr w:rsidR="005C5867" w:rsidRPr="008E479A" w:rsidTr="0073219D">
        <w:trPr>
          <w:trHeight w:val="170"/>
          <w:tblHeader/>
        </w:trPr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e-DE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Basis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gehoben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867" w:rsidRPr="008E479A" w:rsidRDefault="005C5867" w:rsidP="00B5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aufwendig</w:t>
            </w:r>
          </w:p>
        </w:tc>
      </w:tr>
      <w:tr w:rsidR="005C5867" w:rsidRPr="008E479A" w:rsidTr="0073219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67" w:rsidRPr="008E479A" w:rsidRDefault="00AC310D" w:rsidP="00B5300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de-DE"/>
              </w:rPr>
            </w:pPr>
            <w:r w:rsidRPr="00D553BB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Gebäude-standard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7" w:rsidRPr="008E479A" w:rsidRDefault="005C5867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Fertiggaragen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7" w:rsidRPr="008E479A" w:rsidRDefault="005C5867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Pr="008E479A">
              <w:rPr>
                <w:rFonts w:ascii="Arial" w:hAnsi="Arial" w:cs="Arial"/>
                <w:sz w:val="16"/>
                <w:szCs w:val="16"/>
              </w:rPr>
              <w:t>Garagen in Massivbauweise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7" w:rsidRPr="008E479A" w:rsidRDefault="005C5867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individuelle Garagen in Massivbauweise mit besond</w:t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</w:t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ren Ausführungen wie Ziegeldach, Gründach, Bode</w:t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</w:t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beläge, Fliesen o.ä., Wasser, Abwasser und Heizung</w:t>
            </w:r>
          </w:p>
        </w:tc>
      </w:tr>
    </w:tbl>
    <w:p w:rsidR="005C5867" w:rsidRPr="0025318C" w:rsidRDefault="005C5867" w:rsidP="00B37AAA">
      <w:pPr>
        <w:tabs>
          <w:tab w:val="left" w:pos="851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:rsidR="005C5867" w:rsidRDefault="005C5867" w:rsidP="00B37AAA">
      <w:pPr>
        <w:tabs>
          <w:tab w:val="left" w:pos="851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:rsidR="003B7C99" w:rsidRDefault="003B7C99" w:rsidP="00B37AAA">
      <w:pPr>
        <w:tabs>
          <w:tab w:val="left" w:pos="851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:rsidR="003B7C99" w:rsidRPr="0025318C" w:rsidRDefault="003B7C99" w:rsidP="00B37AAA">
      <w:pPr>
        <w:tabs>
          <w:tab w:val="left" w:pos="851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7"/>
      </w:tblGrid>
      <w:tr w:rsidR="00DC1284" w:rsidRPr="008E479A" w:rsidTr="00EE3886">
        <w:trPr>
          <w:trHeight w:val="285"/>
        </w:trPr>
        <w:tc>
          <w:tcPr>
            <w:tcW w:w="1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1284" w:rsidRPr="008E479A" w:rsidRDefault="00DC1284" w:rsidP="001019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D553B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Hoch-, Tief- und Nutzfahrzeuggaragen</w:t>
            </w:r>
            <w:r w:rsidRPr="00D553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553B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(Gebäudearten 14.2-14.4)</w:t>
            </w:r>
          </w:p>
        </w:tc>
      </w:tr>
    </w:tbl>
    <w:p w:rsidR="005C5867" w:rsidRPr="008E479A" w:rsidRDefault="005C5867" w:rsidP="00634ED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de-DE"/>
        </w:rPr>
      </w:pP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4372"/>
        <w:gridCol w:w="4970"/>
        <w:gridCol w:w="4242"/>
      </w:tblGrid>
      <w:tr w:rsidR="00634ED0" w:rsidRPr="008E479A" w:rsidTr="0073219D">
        <w:trPr>
          <w:trHeight w:val="170"/>
          <w:tblHeader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4ED0" w:rsidRPr="008E479A" w:rsidRDefault="00634ED0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e-DE"/>
              </w:rPr>
            </w:pPr>
          </w:p>
        </w:tc>
        <w:tc>
          <w:tcPr>
            <w:tcW w:w="4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4ED0" w:rsidRPr="008E479A" w:rsidRDefault="00634ED0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Standardstufe</w:t>
            </w:r>
          </w:p>
        </w:tc>
      </w:tr>
      <w:tr w:rsidR="006A1CEC" w:rsidRPr="008E479A" w:rsidTr="0073219D">
        <w:trPr>
          <w:trHeight w:val="170"/>
          <w:tblHeader/>
        </w:trPr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D553BB" w:rsidRDefault="003B7C99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de-DE"/>
              </w:rPr>
            </w:pPr>
            <w:r w:rsidRPr="00D553B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Bauteil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1 - 3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5</w:t>
            </w:r>
          </w:p>
        </w:tc>
      </w:tr>
      <w:tr w:rsidR="006A1CEC" w:rsidRPr="008E479A" w:rsidTr="0073219D">
        <w:trPr>
          <w:trHeight w:val="170"/>
          <w:tblHeader/>
        </w:trPr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6A1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e-DE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167C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Basis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6A1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gehoben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6A1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aufwendig</w:t>
            </w:r>
          </w:p>
        </w:tc>
      </w:tr>
      <w:tr w:rsidR="00634ED0" w:rsidRPr="008E479A" w:rsidTr="0073219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D0" w:rsidRPr="008E479A" w:rsidRDefault="00634ED0" w:rsidP="0010196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Außenwände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offene Konstruktion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Einschalige Konstruktion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aufwendig gestaltete Fassaden mit konstruktiver Gliederung (Säulenstellungen, Erker etc.)</w:t>
            </w:r>
          </w:p>
        </w:tc>
      </w:tr>
      <w:tr w:rsidR="00634ED0" w:rsidRPr="008E479A" w:rsidTr="0073219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D0" w:rsidRPr="008E479A" w:rsidRDefault="00634ED0" w:rsidP="001019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Konstruktion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Stahl- und Betonfertigteile</w:t>
            </w:r>
          </w:p>
          <w:p w:rsidR="00634ED0" w:rsidRPr="008E479A" w:rsidRDefault="00634ED0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überwiegend Betonfertigteile; große stützenfreie Spannweiten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größere stützenfreie Spannweiten</w:t>
            </w:r>
          </w:p>
        </w:tc>
      </w:tr>
      <w:tr w:rsidR="00634ED0" w:rsidRPr="008E479A" w:rsidTr="0073219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D0" w:rsidRPr="008E479A" w:rsidRDefault="00634ED0" w:rsidP="001019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Dach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Flachdach, Folienabdichtung</w:t>
            </w:r>
          </w:p>
          <w:p w:rsidR="00634ED0" w:rsidRPr="008E479A" w:rsidRDefault="00634ED0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Flachdachausbildung; Wärmedämmung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befahrbares Flachdach (Parkdeck)</w:t>
            </w:r>
          </w:p>
        </w:tc>
      </w:tr>
      <w:tr w:rsidR="00634ED0" w:rsidRPr="008E479A" w:rsidTr="0073219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D0" w:rsidRPr="008E479A" w:rsidRDefault="00634ED0" w:rsidP="0010196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Fenster und Außentüren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einfache Metallgitter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begrünte Metallgitter, Glasbausteine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Außentüren in hochwertigen Materialien</w:t>
            </w:r>
          </w:p>
        </w:tc>
      </w:tr>
      <w:tr w:rsidR="00634ED0" w:rsidRPr="008E479A" w:rsidTr="0073219D">
        <w:trPr>
          <w:trHeight w:val="452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D0" w:rsidRPr="008E479A" w:rsidRDefault="00634ED0" w:rsidP="0010196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Fußböden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Beton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Estrich, Gussasphalt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beschichteter Beton oder Estrichboden</w:t>
            </w:r>
          </w:p>
        </w:tc>
      </w:tr>
      <w:tr w:rsidR="00634ED0" w:rsidRPr="008E479A" w:rsidTr="0073219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D0" w:rsidRPr="008E479A" w:rsidRDefault="00634ED0" w:rsidP="0010196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Sonstige technische Ausstattung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Strom- und Wasseranschluss; Löschwasseranlage;</w:t>
            </w:r>
          </w:p>
          <w:p w:rsidR="00634ED0" w:rsidRPr="008E479A" w:rsidRDefault="008E479A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Treppenhaus; Brandmelder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Sprinkleranlage; Rufanlagen; Rauch- und Wärmeabzugsanl</w:t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</w:t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gen; mechanische Be- und Entlüftungsanlagen; Parksysteme für zwei PKW übereinander; Personenaufzugsanlagen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D0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Video- und zentrale Alarmanlage; Beschallung; Par</w:t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</w:t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systeme für drei oder mehr PKW übereinander; au</w:t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</w:t>
            </w:r>
            <w:r w:rsidR="00634ED0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wendigere Aufzugsanlagen</w:t>
            </w:r>
          </w:p>
        </w:tc>
      </w:tr>
    </w:tbl>
    <w:p w:rsidR="00634ED0" w:rsidRDefault="00634ED0" w:rsidP="00D81642">
      <w:pPr>
        <w:spacing w:after="0"/>
        <w:rPr>
          <w:rFonts w:ascii="Arial" w:hAnsi="Arial" w:cs="Arial"/>
          <w:sz w:val="20"/>
          <w:szCs w:val="20"/>
        </w:rPr>
      </w:pPr>
    </w:p>
    <w:p w:rsidR="00D81642" w:rsidRPr="00D81642" w:rsidRDefault="00D81642" w:rsidP="00D553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D81642">
        <w:rPr>
          <w:rFonts w:ascii="Arial" w:eastAsia="Times New Roman" w:hAnsi="Arial" w:cs="Arial"/>
          <w:b/>
          <w:sz w:val="18"/>
          <w:szCs w:val="18"/>
          <w:lang w:eastAsia="de-DE"/>
        </w:rPr>
        <w:t>S</w:t>
      </w:r>
      <w:r w:rsidR="00A66DCB" w:rsidRPr="00D81642">
        <w:rPr>
          <w:rFonts w:ascii="Arial" w:eastAsia="Times New Roman" w:hAnsi="Arial" w:cs="Arial"/>
          <w:b/>
          <w:sz w:val="18"/>
          <w:szCs w:val="18"/>
          <w:lang w:eastAsia="de-DE"/>
        </w:rPr>
        <w:t>oweit ein Bauteil vorhanden ist, bitte hierfür die entsprechende Gebäudestandardstufe ankreuzen. Treffen bei einem Bauteil mehrere Gebäudestandardstufen zu, so ist nur die überwiegende Gebäudestandardstufe anzukreuzen!</w:t>
      </w:r>
    </w:p>
    <w:p w:rsidR="00D81642" w:rsidRDefault="00D81642" w:rsidP="00D553B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634ED0" w:rsidRDefault="00A66DCB" w:rsidP="00D553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61F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634ED0" w:rsidRPr="008E479A">
        <w:rPr>
          <w:rFonts w:ascii="Arial" w:hAnsi="Arial" w:cs="Arial"/>
          <w:sz w:val="20"/>
          <w:szCs w:val="20"/>
        </w:rPr>
        <w:br w:type="page"/>
      </w: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7"/>
      </w:tblGrid>
      <w:tr w:rsidR="00DC1284" w:rsidRPr="008E479A" w:rsidTr="00107F17">
        <w:trPr>
          <w:trHeight w:val="285"/>
        </w:trPr>
        <w:tc>
          <w:tcPr>
            <w:tcW w:w="1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C1284" w:rsidRPr="008E479A" w:rsidRDefault="00DC1284" w:rsidP="001E4F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Reithallen</w:t>
            </w:r>
            <w:r w:rsidRPr="008E479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8E47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(Gebäudeart 18.1) </w:t>
            </w:r>
            <w:r w:rsidRPr="008E47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8A"/>
            </w:r>
          </w:p>
        </w:tc>
      </w:tr>
      <w:tr w:rsidR="00DC1284" w:rsidRPr="008E479A" w:rsidTr="007B1F7B">
        <w:trPr>
          <w:trHeight w:val="285"/>
        </w:trPr>
        <w:tc>
          <w:tcPr>
            <w:tcW w:w="1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1284" w:rsidRPr="008E479A" w:rsidRDefault="00DC1284" w:rsidP="006650B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Ehemalige landwirtschaftliche Mehrzweckhallen, Scheunen, u.Ä.</w:t>
            </w:r>
            <w:r w:rsidRPr="008E479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8E47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(Gebäudeart 18.2)</w:t>
            </w:r>
            <w:r w:rsidR="006650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BD1CA3" w:rsidRPr="00D553BB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⑪</w:t>
            </w:r>
          </w:p>
        </w:tc>
      </w:tr>
    </w:tbl>
    <w:p w:rsidR="001E4F31" w:rsidRPr="008E479A" w:rsidRDefault="001E4F31" w:rsidP="001E4F31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de-DE"/>
        </w:rPr>
      </w:pPr>
    </w:p>
    <w:tbl>
      <w:tblPr>
        <w:tblW w:w="496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58"/>
        <w:gridCol w:w="4962"/>
        <w:gridCol w:w="4252"/>
      </w:tblGrid>
      <w:tr w:rsidR="001E4F31" w:rsidRPr="008E479A" w:rsidTr="008E479A">
        <w:trPr>
          <w:trHeight w:val="227"/>
          <w:tblHeader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4F31" w:rsidRPr="00D553BB" w:rsidRDefault="003B7C99" w:rsidP="001E4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D553B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Bauteil</w:t>
            </w:r>
          </w:p>
        </w:tc>
        <w:tc>
          <w:tcPr>
            <w:tcW w:w="4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4F31" w:rsidRPr="008E479A" w:rsidRDefault="001E4F31" w:rsidP="001E4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Standardstufe</w:t>
            </w:r>
          </w:p>
        </w:tc>
      </w:tr>
      <w:tr w:rsidR="00AC01DF" w:rsidRPr="008E479A" w:rsidTr="008E479A">
        <w:trPr>
          <w:trHeight w:val="170"/>
          <w:tblHeader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1DF" w:rsidRPr="008E479A" w:rsidRDefault="00AC01DF" w:rsidP="001E4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1DF" w:rsidRPr="008E479A" w:rsidRDefault="00AC01DF" w:rsidP="00AC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1 - 3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1DF" w:rsidRPr="008E479A" w:rsidRDefault="00AC01DF" w:rsidP="001E4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1DF" w:rsidRPr="008E479A" w:rsidRDefault="00AC01DF" w:rsidP="001E4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5</w:t>
            </w:r>
          </w:p>
        </w:tc>
      </w:tr>
      <w:tr w:rsidR="006A1CEC" w:rsidRPr="008E479A" w:rsidTr="008E479A">
        <w:trPr>
          <w:trHeight w:val="170"/>
          <w:tblHeader/>
        </w:trPr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1E4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Basis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gehoben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1CEC" w:rsidRPr="008E479A" w:rsidRDefault="006A1CEC" w:rsidP="00101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aufwendig</w:t>
            </w:r>
          </w:p>
        </w:tc>
      </w:tr>
      <w:tr w:rsidR="009D34CA" w:rsidRPr="008E479A" w:rsidTr="008E479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Außenwände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Holzfachwerkwand; Holzstützen, Vollholz; Brettsch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lung oder Profilblech auf Holz-Unterkonstruktion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Kalksandstein- oder Ziegel-Mauerwerk; Metallstützen, Profil; Holz-Blockbohlen zwischen Stützen, Wärmedämmverbundsy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tem, Putz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8E479A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Betonwand, Fertigteile, mehrschichtig; Stahlbeto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stützen, Fertigteil; Kalksandstein-Vormauerung oder Klinkerverblendung mit Dämmung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Dach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Holzkonstruktionen, Nagelbrettbinder; Bitumenwellpla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ten, Profilblech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Stahlrahmen mit Holzpfetten; Faserzementwellplatten; Har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schaumplatten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Brettschichtholzbinder; Betondachsteine oder Dac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ziegel; Dämmung mit Profilholz oder Paneelen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Fenster und Außentüren bzw. -tore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Lichtplatten aus Kunststoff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Holz-Brettertüren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650BD" w:rsidRPr="0046061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⑪</w:t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Holztore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Kunststofffenster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Windnetze aus Kunststoff, Jalousien mit Motorantrieb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650BD" w:rsidRPr="0046061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⑪</w:t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Metall-Sektionaltore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Türen und Tore mehrschichtig mit Wärmedämmung, Holzfenster, hoher Fensteranteil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Innenwände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tragende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bzw. nicht tragende </w:t>
            </w:r>
            <w:r w:rsidR="009D34CA" w:rsidRPr="008E479A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Innenwände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aus Holz; Anstrich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tragende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bzw. nicht tragende </w:t>
            </w:r>
            <w:r w:rsidR="009D34CA" w:rsidRPr="008E479A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Innenwände als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Ma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erwerk; Sperrholz, Gipskarton, Fliesen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4131C5" w:rsidP="001E4F3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Deckenko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</w:t>
            </w:r>
            <w:r w:rsidR="009D34CA"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struktionen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Holzkonstruktionen über Nebenräumen; Hartschaumplatten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Stahlbetonplatte über Nebenräumen; Dämmung mit Profilholz oder Paneelen</w:t>
            </w:r>
          </w:p>
        </w:tc>
      </w:tr>
      <w:tr w:rsidR="009D34CA" w:rsidRPr="008E479A" w:rsidTr="008E479A">
        <w:trPr>
          <w:trHeight w:val="1484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CE3DEB" w:rsidP="001E4F3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</w:t>
            </w:r>
            <w:r w:rsidR="009D34CA" w:rsidRPr="008E479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ußböden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Tragschicht: Schotter, 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Trennschicht: Vlies, 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Tretschicht: Sand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650BD" w:rsidRPr="0046061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⑪</w:t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Beton-Verbundsteinpflaster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zusätzlich/alternativ: 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Tragschicht: Schotter, 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Trennschicht: Kunststoffgewebe, </w:t>
            </w:r>
          </w:p>
          <w:p w:rsidR="00D44C1C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D44C1C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Tretschicht: Sand und Holzspäne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650BD" w:rsidRPr="0046061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⑪</w:t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Stahlbetonplatte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Estrich auf Dämmung, Fliesen oder Linoleum in Nebenräumen; 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Tragschicht: Schotter, Tren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schicht: Kunststoffplatten, Tretschicht: Sand und Te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x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tilflocken, Betonplatte im Bereich der Nebenräume </w:t>
            </w:r>
          </w:p>
          <w:p w:rsidR="009D34CA" w:rsidRPr="008E479A" w:rsidRDefault="00A668E1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650BD" w:rsidRPr="0046061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⑪</w:t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Oberfläche maschinell g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glättet, Anstrich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4131C5" w:rsidP="001E4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Bauko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strukti</w:t>
            </w:r>
            <w:r w:rsidR="009D34CA"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ve Einbauten</w:t>
            </w:r>
            <w:r w:rsidR="009D34CA"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sym w:font="Wingdings" w:char="F08A"/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D44C1C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Reithallenbande aus Nadelholz zur Abgrenzung der Reitfläche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D44C1C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Vollholztafeln fest eingebaut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D44C1C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Vollholztafeln, Fertigteile zum Versetzen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Abwasser-, Wasser-, Gasanlagen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Regenwasserableitung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Abwasserleitungen, Sanitärobjekte (einf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che Qualität)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Sanitärobjekte (gehobene Qual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tät), Gasanschluss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Wärmeve</w:t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r</w:t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sorgungs</w:t>
            </w:r>
            <w:r w:rsidR="004131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softHyphen/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anlagen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D44C1C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Raumheizflächen in Nebenräumen, Anschluss an Heizsystem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Heizkessel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lufttechn</w:t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i</w:t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sche Anl</w:t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</w:t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gen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A668E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D44C1C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E20D9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Firstentlüftung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E20D9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Be- und Entlüftungsanlage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Starkstrom-Anlage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E20D9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Leitungen, Schalter, Dosen, Langfeldleuchten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E20D9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Sicherungen und Verteilerschrank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E20D9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zusätzlich/alternativ: Metall-Dampfleuchten</w:t>
            </w:r>
          </w:p>
        </w:tc>
      </w:tr>
      <w:tr w:rsidR="009D34CA" w:rsidRPr="008E479A" w:rsidTr="008E479A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CA" w:rsidRPr="008E479A" w:rsidRDefault="009D34CA" w:rsidP="001E4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nutzung</w:t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</w:t>
            </w:r>
            <w:r w:rsidR="004131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spezi</w:t>
            </w:r>
            <w:r w:rsidRPr="008E47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fische Anlagen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E20D9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E20D9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Reitbodenbewässerung (einfache Ausführung)</w:t>
            </w:r>
          </w:p>
          <w:p w:rsidR="009D34CA" w:rsidRPr="008E479A" w:rsidRDefault="00E20D98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650BD" w:rsidRPr="0046061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⑪</w:t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Schüttwände aus Holz zwischen Stahlstützen, Trocknung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anlage für Getreide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2"/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8E479A" w:rsidRDefault="002346F9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ebdings" w:char="F063"/>
            </w:r>
            <w:r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E20D9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A"/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Reitbodenbewässerung (komfortable Ausführung) </w:t>
            </w:r>
          </w:p>
          <w:p w:rsidR="009D34CA" w:rsidRPr="008E479A" w:rsidRDefault="00E20D98" w:rsidP="00583631">
            <w:pPr>
              <w:spacing w:before="40"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ab/>
            </w:r>
            <w:r w:rsidR="006650BD" w:rsidRPr="0046061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⑪</w:t>
            </w:r>
            <w:r w:rsidR="00DC1284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Schüttwände aus Beton-Fertigteilen</w:t>
            </w:r>
            <w:r w:rsidR="009D34CA" w:rsidRPr="008E479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sym w:font="Wingdings" w:char="F082"/>
            </w:r>
          </w:p>
        </w:tc>
      </w:tr>
    </w:tbl>
    <w:p w:rsidR="00D81642" w:rsidRPr="00D81642" w:rsidRDefault="00D81642" w:rsidP="00D81642">
      <w:pPr>
        <w:spacing w:after="0"/>
        <w:rPr>
          <w:rFonts w:ascii="Arial" w:eastAsia="Times New Roman" w:hAnsi="Arial" w:cs="Arial"/>
          <w:sz w:val="8"/>
          <w:szCs w:val="8"/>
          <w:lang w:eastAsia="de-DE"/>
        </w:rPr>
      </w:pPr>
    </w:p>
    <w:p w:rsidR="00375939" w:rsidRPr="00D81642" w:rsidRDefault="00A66DCB" w:rsidP="001E4F31">
      <w:pPr>
        <w:rPr>
          <w:rFonts w:ascii="Arial" w:hAnsi="Arial" w:cs="Arial"/>
          <w:b/>
          <w:sz w:val="8"/>
          <w:szCs w:val="8"/>
        </w:rPr>
      </w:pPr>
      <w:r w:rsidRPr="00D81642">
        <w:rPr>
          <w:rFonts w:ascii="Arial" w:eastAsia="Times New Roman" w:hAnsi="Arial" w:cs="Arial"/>
          <w:b/>
          <w:sz w:val="18"/>
          <w:szCs w:val="18"/>
          <w:lang w:eastAsia="de-DE"/>
        </w:rPr>
        <w:t>Soweit ein Bauteil vorhanden ist, bitte hierfür die entsprechende Gebäudestandardstufe ankreuzen. Treffen bei einem Bauteil mehrere Gebäudestandardstufen zu, so ist nur die überwiegende Gebäudestandardstufe anzukreuzen!</w:t>
      </w:r>
    </w:p>
    <w:sectPr w:rsidR="00375939" w:rsidRPr="00D81642" w:rsidSect="00D55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F8" w:rsidRDefault="00D447F8" w:rsidP="00207FF9">
      <w:pPr>
        <w:spacing w:after="0" w:line="240" w:lineRule="auto"/>
      </w:pPr>
      <w:r>
        <w:separator/>
      </w:r>
    </w:p>
  </w:endnote>
  <w:endnote w:type="continuationSeparator" w:id="0">
    <w:p w:rsidR="00D447F8" w:rsidRDefault="00D447F8" w:rsidP="002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AE" w:rsidRDefault="00BB0A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0D" w:rsidRDefault="00AC310D" w:rsidP="00AC310D">
    <w:pPr>
      <w:pStyle w:val="Fuzeile"/>
      <w:tabs>
        <w:tab w:val="clear" w:pos="9072"/>
        <w:tab w:val="right" w:pos="14760"/>
      </w:tabs>
    </w:pPr>
    <w:r w:rsidRPr="00A2117A">
      <w:rPr>
        <w:b/>
        <w:sz w:val="20"/>
      </w:rPr>
      <w:t>BBW</w:t>
    </w:r>
    <w:r>
      <w:rPr>
        <w:b/>
        <w:sz w:val="20"/>
      </w:rPr>
      <w:t xml:space="preserve"> 2</w:t>
    </w:r>
    <w:r w:rsidR="00CB75F2">
      <w:rPr>
        <w:b/>
        <w:sz w:val="20"/>
      </w:rPr>
      <w:t>d</w:t>
    </w:r>
    <w:r>
      <w:rPr>
        <w:b/>
        <w:sz w:val="20"/>
      </w:rPr>
      <w:t xml:space="preserve"> </w:t>
    </w:r>
    <w:r w:rsidRPr="00A2117A">
      <w:rPr>
        <w:sz w:val="20"/>
      </w:rPr>
      <w:t>–</w:t>
    </w:r>
    <w:r>
      <w:rPr>
        <w:sz w:val="20"/>
      </w:rPr>
      <w:t xml:space="preserve"> Gebäudestandard </w:t>
    </w:r>
    <w:r w:rsidR="00E15F4C">
      <w:rPr>
        <w:sz w:val="20"/>
      </w:rPr>
      <w:t>S</w:t>
    </w:r>
    <w:r w:rsidR="00CB75F2" w:rsidRPr="00CB75F2">
      <w:rPr>
        <w:sz w:val="20"/>
      </w:rPr>
      <w:t xml:space="preserve">onstige </w:t>
    </w:r>
    <w:r w:rsidRPr="00A2117A">
      <w:rPr>
        <w:sz w:val="20"/>
      </w:rPr>
      <w:t xml:space="preserve">– </w:t>
    </w:r>
    <w:r w:rsidR="00BB0AAE" w:rsidRPr="00BB0AAE">
      <w:rPr>
        <w:sz w:val="20"/>
        <w:highlight w:val="yellow"/>
      </w:rPr>
      <w:t>März 2016</w:t>
    </w:r>
    <w:r w:rsidR="00E15F4C">
      <w:rPr>
        <w:sz w:val="20"/>
      </w:rPr>
      <w:tab/>
    </w:r>
    <w:r w:rsidR="00CB75F2">
      <w:rPr>
        <w:sz w:val="20"/>
      </w:rPr>
      <w:tab/>
    </w:r>
    <w:r w:rsidR="00CB75F2" w:rsidRPr="00BA4FB1">
      <w:rPr>
        <w:sz w:val="20"/>
      </w:rPr>
      <w:fldChar w:fldCharType="begin"/>
    </w:r>
    <w:r w:rsidR="00CB75F2" w:rsidRPr="00BA4FB1">
      <w:rPr>
        <w:sz w:val="20"/>
      </w:rPr>
      <w:instrText>PAGE   \* MERGEFORMAT</w:instrText>
    </w:r>
    <w:r w:rsidR="00CB75F2" w:rsidRPr="00BA4FB1">
      <w:rPr>
        <w:sz w:val="20"/>
      </w:rPr>
      <w:fldChar w:fldCharType="separate"/>
    </w:r>
    <w:r w:rsidR="00A613E9">
      <w:rPr>
        <w:noProof/>
        <w:sz w:val="20"/>
      </w:rPr>
      <w:t>2</w:t>
    </w:r>
    <w:r w:rsidR="00CB75F2" w:rsidRPr="00BA4FB1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AE" w:rsidRDefault="00BB0A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F8" w:rsidRDefault="00D447F8" w:rsidP="00207FF9">
      <w:pPr>
        <w:spacing w:after="0" w:line="240" w:lineRule="auto"/>
      </w:pPr>
      <w:r>
        <w:separator/>
      </w:r>
    </w:p>
  </w:footnote>
  <w:footnote w:type="continuationSeparator" w:id="0">
    <w:p w:rsidR="00D447F8" w:rsidRDefault="00D447F8" w:rsidP="0020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AE" w:rsidRDefault="00BB0A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9D" w:rsidRDefault="005C3834" w:rsidP="0073219D">
    <w:pPr>
      <w:pStyle w:val="Kopfzeile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Beschreibung de</w:t>
    </w:r>
    <w:r w:rsidR="00BB0AAE" w:rsidRPr="00BB0AAE">
      <w:rPr>
        <w:rFonts w:ascii="Arial" w:hAnsi="Arial" w:cs="Arial"/>
        <w:b/>
        <w:sz w:val="24"/>
        <w:szCs w:val="24"/>
        <w:highlight w:val="yellow"/>
      </w:rPr>
      <w:t>s</w:t>
    </w:r>
    <w:bookmarkStart w:id="0" w:name="_GoBack"/>
    <w:bookmarkEnd w:id="0"/>
    <w:r>
      <w:rPr>
        <w:rFonts w:ascii="Arial" w:hAnsi="Arial" w:cs="Arial"/>
        <w:b/>
        <w:sz w:val="24"/>
        <w:szCs w:val="24"/>
      </w:rPr>
      <w:t xml:space="preserve"> </w:t>
    </w:r>
    <w:r w:rsidR="0073219D">
      <w:rPr>
        <w:rFonts w:ascii="Arial" w:hAnsi="Arial" w:cs="Arial"/>
        <w:b/>
        <w:sz w:val="24"/>
        <w:szCs w:val="24"/>
      </w:rPr>
      <w:t>Gebäudestandard</w:t>
    </w:r>
    <w:r>
      <w:rPr>
        <w:rFonts w:ascii="Arial" w:hAnsi="Arial" w:cs="Arial"/>
        <w:b/>
        <w:sz w:val="24"/>
        <w:szCs w:val="24"/>
      </w:rPr>
      <w:t xml:space="preserve">s               </w:t>
    </w:r>
    <w:r w:rsidR="0073219D">
      <w:rPr>
        <w:rFonts w:ascii="Arial" w:hAnsi="Arial" w:cs="Arial"/>
        <w:b/>
        <w:sz w:val="24"/>
        <w:szCs w:val="24"/>
      </w:rPr>
      <w:t xml:space="preserve">zur Anlage Grundstück </w:t>
    </w:r>
    <w:r w:rsidR="0073219D">
      <w:rPr>
        <w:rFonts w:ascii="Arial" w:hAnsi="Arial" w:cs="Arial"/>
        <w:b/>
        <w:sz w:val="24"/>
        <w:szCs w:val="24"/>
      </w:rPr>
      <w:sym w:font="Webdings" w:char="F063"/>
    </w:r>
    <w:r>
      <w:rPr>
        <w:rFonts w:ascii="Arial" w:hAnsi="Arial" w:cs="Arial"/>
        <w:b/>
        <w:sz w:val="24"/>
        <w:szCs w:val="24"/>
      </w:rPr>
      <w:t xml:space="preserve">                       </w:t>
    </w:r>
    <w:r w:rsidR="0073219D">
      <w:rPr>
        <w:rFonts w:ascii="Arial" w:hAnsi="Arial" w:cs="Arial"/>
        <w:b/>
        <w:sz w:val="24"/>
        <w:szCs w:val="24"/>
      </w:rPr>
      <w:t xml:space="preserve">zur Anlage Grundstück, Einlageblatt-Nr. </w:t>
    </w:r>
    <w:r w:rsidR="0073219D">
      <w:rPr>
        <w:rFonts w:ascii="Arial" w:hAnsi="Arial" w:cs="Arial"/>
        <w:b/>
        <w:sz w:val="24"/>
        <w:szCs w:val="24"/>
      </w:rPr>
      <w:sym w:font="Webdings" w:char="F063"/>
    </w:r>
  </w:p>
  <w:p w:rsidR="0073219D" w:rsidRDefault="0073219D" w:rsidP="0073219D">
    <w:pPr>
      <w:pStyle w:val="Kopfzeil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AE" w:rsidRDefault="00BB0AA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7736"/>
    <w:multiLevelType w:val="hybridMultilevel"/>
    <w:tmpl w:val="9392E73C"/>
    <w:lvl w:ilvl="0" w:tplc="4E72FC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07FF9"/>
    <w:rsid w:val="00041522"/>
    <w:rsid w:val="00041B28"/>
    <w:rsid w:val="000479F8"/>
    <w:rsid w:val="000538F6"/>
    <w:rsid w:val="00060810"/>
    <w:rsid w:val="0006709B"/>
    <w:rsid w:val="00074F2E"/>
    <w:rsid w:val="000E4278"/>
    <w:rsid w:val="0010196D"/>
    <w:rsid w:val="00101FEA"/>
    <w:rsid w:val="00162976"/>
    <w:rsid w:val="00167C11"/>
    <w:rsid w:val="00180BAA"/>
    <w:rsid w:val="00186A68"/>
    <w:rsid w:val="001A6CE3"/>
    <w:rsid w:val="001B3849"/>
    <w:rsid w:val="001E4F31"/>
    <w:rsid w:val="00207FF9"/>
    <w:rsid w:val="002346F9"/>
    <w:rsid w:val="00236E90"/>
    <w:rsid w:val="0025318C"/>
    <w:rsid w:val="00270EAC"/>
    <w:rsid w:val="00293F54"/>
    <w:rsid w:val="002F7111"/>
    <w:rsid w:val="003174CB"/>
    <w:rsid w:val="00331068"/>
    <w:rsid w:val="00335338"/>
    <w:rsid w:val="00342BED"/>
    <w:rsid w:val="00375939"/>
    <w:rsid w:val="003771FE"/>
    <w:rsid w:val="003A33D3"/>
    <w:rsid w:val="003B7C99"/>
    <w:rsid w:val="003C4FA0"/>
    <w:rsid w:val="003C50AF"/>
    <w:rsid w:val="003F4625"/>
    <w:rsid w:val="003F64AB"/>
    <w:rsid w:val="003F6817"/>
    <w:rsid w:val="00405838"/>
    <w:rsid w:val="004110BD"/>
    <w:rsid w:val="004112C7"/>
    <w:rsid w:val="00412E79"/>
    <w:rsid w:val="004131C5"/>
    <w:rsid w:val="0041528D"/>
    <w:rsid w:val="0044311E"/>
    <w:rsid w:val="00457528"/>
    <w:rsid w:val="00473305"/>
    <w:rsid w:val="004847C7"/>
    <w:rsid w:val="004A25AF"/>
    <w:rsid w:val="004D4F64"/>
    <w:rsid w:val="004F0948"/>
    <w:rsid w:val="00511A5B"/>
    <w:rsid w:val="00517FE9"/>
    <w:rsid w:val="00536C7A"/>
    <w:rsid w:val="00554938"/>
    <w:rsid w:val="0056402D"/>
    <w:rsid w:val="005649D6"/>
    <w:rsid w:val="00583631"/>
    <w:rsid w:val="0059564D"/>
    <w:rsid w:val="005B7102"/>
    <w:rsid w:val="005C2CFB"/>
    <w:rsid w:val="005C3834"/>
    <w:rsid w:val="005C5867"/>
    <w:rsid w:val="005E00CF"/>
    <w:rsid w:val="005E114F"/>
    <w:rsid w:val="005E5EE8"/>
    <w:rsid w:val="00634ED0"/>
    <w:rsid w:val="006429BE"/>
    <w:rsid w:val="006650BD"/>
    <w:rsid w:val="006760E5"/>
    <w:rsid w:val="006A1CEC"/>
    <w:rsid w:val="006A62A9"/>
    <w:rsid w:val="006B6E7D"/>
    <w:rsid w:val="006D7508"/>
    <w:rsid w:val="006E5B42"/>
    <w:rsid w:val="00714335"/>
    <w:rsid w:val="007253D1"/>
    <w:rsid w:val="007312A4"/>
    <w:rsid w:val="00731BFF"/>
    <w:rsid w:val="0073219D"/>
    <w:rsid w:val="00732E52"/>
    <w:rsid w:val="00736759"/>
    <w:rsid w:val="00784DCA"/>
    <w:rsid w:val="00795D11"/>
    <w:rsid w:val="0079760F"/>
    <w:rsid w:val="007C45C5"/>
    <w:rsid w:val="007F4E36"/>
    <w:rsid w:val="00817677"/>
    <w:rsid w:val="008201A5"/>
    <w:rsid w:val="00846278"/>
    <w:rsid w:val="00897C1B"/>
    <w:rsid w:val="008E479A"/>
    <w:rsid w:val="0090473A"/>
    <w:rsid w:val="00915E93"/>
    <w:rsid w:val="00937C7A"/>
    <w:rsid w:val="00954E79"/>
    <w:rsid w:val="00957216"/>
    <w:rsid w:val="00964B63"/>
    <w:rsid w:val="0099225B"/>
    <w:rsid w:val="009D34CA"/>
    <w:rsid w:val="009D37E7"/>
    <w:rsid w:val="009D6995"/>
    <w:rsid w:val="009E1509"/>
    <w:rsid w:val="00A420DC"/>
    <w:rsid w:val="00A613E9"/>
    <w:rsid w:val="00A668E1"/>
    <w:rsid w:val="00A66DCB"/>
    <w:rsid w:val="00A73B7A"/>
    <w:rsid w:val="00A84EBE"/>
    <w:rsid w:val="00A953B4"/>
    <w:rsid w:val="00AC01DF"/>
    <w:rsid w:val="00AC310D"/>
    <w:rsid w:val="00AD1D31"/>
    <w:rsid w:val="00AD3A7C"/>
    <w:rsid w:val="00AE0F7D"/>
    <w:rsid w:val="00AF7769"/>
    <w:rsid w:val="00B01588"/>
    <w:rsid w:val="00B250D0"/>
    <w:rsid w:val="00B3077D"/>
    <w:rsid w:val="00B37AAA"/>
    <w:rsid w:val="00B80FC1"/>
    <w:rsid w:val="00BB0AAE"/>
    <w:rsid w:val="00BB36FD"/>
    <w:rsid w:val="00BD10B4"/>
    <w:rsid w:val="00BD1CA3"/>
    <w:rsid w:val="00BE26EE"/>
    <w:rsid w:val="00C64420"/>
    <w:rsid w:val="00C653B2"/>
    <w:rsid w:val="00CA6353"/>
    <w:rsid w:val="00CB75F2"/>
    <w:rsid w:val="00CC3B3C"/>
    <w:rsid w:val="00CD44A0"/>
    <w:rsid w:val="00CE3DEB"/>
    <w:rsid w:val="00CF1CED"/>
    <w:rsid w:val="00CF3ADE"/>
    <w:rsid w:val="00D10C66"/>
    <w:rsid w:val="00D447F8"/>
    <w:rsid w:val="00D44C1C"/>
    <w:rsid w:val="00D51062"/>
    <w:rsid w:val="00D553BB"/>
    <w:rsid w:val="00D81642"/>
    <w:rsid w:val="00DB527F"/>
    <w:rsid w:val="00DC1284"/>
    <w:rsid w:val="00DC2E46"/>
    <w:rsid w:val="00DE2FB7"/>
    <w:rsid w:val="00DE5653"/>
    <w:rsid w:val="00E04400"/>
    <w:rsid w:val="00E11331"/>
    <w:rsid w:val="00E15F4C"/>
    <w:rsid w:val="00E20D98"/>
    <w:rsid w:val="00E517AC"/>
    <w:rsid w:val="00E5583D"/>
    <w:rsid w:val="00E60036"/>
    <w:rsid w:val="00E776C3"/>
    <w:rsid w:val="00E82608"/>
    <w:rsid w:val="00E95993"/>
    <w:rsid w:val="00EA251A"/>
    <w:rsid w:val="00EA625F"/>
    <w:rsid w:val="00EA6854"/>
    <w:rsid w:val="00EB1026"/>
    <w:rsid w:val="00ED16F3"/>
    <w:rsid w:val="00F04A1C"/>
    <w:rsid w:val="00F121C0"/>
    <w:rsid w:val="00F2179B"/>
    <w:rsid w:val="00F9156E"/>
    <w:rsid w:val="00F934DB"/>
    <w:rsid w:val="00FE37E5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58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FF9"/>
  </w:style>
  <w:style w:type="paragraph" w:styleId="Fuzeile">
    <w:name w:val="footer"/>
    <w:basedOn w:val="Standard"/>
    <w:link w:val="FuzeileZchn"/>
    <w:unhideWhenUsed/>
    <w:rsid w:val="002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7F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3B4"/>
    <w:rPr>
      <w:rFonts w:ascii="Tahoma" w:hAnsi="Tahoma" w:cs="Tahoma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  <w:rsid w:val="001E4F31"/>
  </w:style>
  <w:style w:type="paragraph" w:styleId="Listenabsatz">
    <w:name w:val="List Paragraph"/>
    <w:basedOn w:val="Standard"/>
    <w:uiPriority w:val="34"/>
    <w:qFormat/>
    <w:rsid w:val="00634E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63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174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74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74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74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74CB"/>
    <w:rPr>
      <w:b/>
      <w:bCs/>
      <w:sz w:val="20"/>
      <w:szCs w:val="20"/>
    </w:rPr>
  </w:style>
  <w:style w:type="paragraph" w:customStyle="1" w:styleId="CharCharCharChar1">
    <w:name w:val="Char Char Char Char1"/>
    <w:basedOn w:val="Standard"/>
    <w:rsid w:val="00AC310D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58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FF9"/>
  </w:style>
  <w:style w:type="paragraph" w:styleId="Fuzeile">
    <w:name w:val="footer"/>
    <w:basedOn w:val="Standard"/>
    <w:link w:val="FuzeileZchn"/>
    <w:unhideWhenUsed/>
    <w:rsid w:val="002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7F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3B4"/>
    <w:rPr>
      <w:rFonts w:ascii="Tahoma" w:hAnsi="Tahoma" w:cs="Tahoma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  <w:rsid w:val="001E4F31"/>
  </w:style>
  <w:style w:type="paragraph" w:styleId="Listenabsatz">
    <w:name w:val="List Paragraph"/>
    <w:basedOn w:val="Standard"/>
    <w:uiPriority w:val="34"/>
    <w:qFormat/>
    <w:rsid w:val="00634E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63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174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74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74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74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74CB"/>
    <w:rPr>
      <w:b/>
      <w:bCs/>
      <w:sz w:val="20"/>
      <w:szCs w:val="20"/>
    </w:rPr>
  </w:style>
  <w:style w:type="paragraph" w:customStyle="1" w:styleId="CharCharCharChar1">
    <w:name w:val="Char Char Char Char1"/>
    <w:basedOn w:val="Standard"/>
    <w:rsid w:val="00AC310D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17E3-B08D-4E63-A13B-CC33879D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Roscher, Michael (IV C 7)</cp:lastModifiedBy>
  <cp:revision>2</cp:revision>
  <cp:lastPrinted>2016-01-25T11:26:00Z</cp:lastPrinted>
  <dcterms:created xsi:type="dcterms:W3CDTF">2016-03-23T10:30:00Z</dcterms:created>
  <dcterms:modified xsi:type="dcterms:W3CDTF">2016-03-23T10:30:00Z</dcterms:modified>
</cp:coreProperties>
</file>